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94" w:rsidRPr="00811B91" w:rsidRDefault="008C3394" w:rsidP="008C3394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12. </w:t>
      </w:r>
      <w:r w:rsidRPr="00811B91">
        <w:rPr>
          <w:rFonts w:cs="Times New Roman"/>
          <w:b/>
          <w:sz w:val="30"/>
          <w:szCs w:val="30"/>
        </w:rPr>
        <w:t>Освободится ли организация от обязанности в случае ввоза на территорию РБ товаров медицинского назначения в упаковке? Какие документы будут подтверждать данную льготу?</w:t>
      </w:r>
    </w:p>
    <w:p w:rsidR="00F4473E" w:rsidRDefault="008C3394" w:rsidP="008C3394">
      <w:pPr>
        <w:pStyle w:val="ConsPlusNormal"/>
        <w:tabs>
          <w:tab w:val="left" w:pos="2835"/>
        </w:tabs>
        <w:ind w:firstLine="851"/>
        <w:contextualSpacing/>
        <w:jc w:val="both"/>
      </w:pPr>
      <w:r>
        <w:t>В</w:t>
      </w:r>
      <w:r w:rsidRPr="00811B91">
        <w:t xml:space="preserve"> случае ввоза изделий медицинского назначения и медицинской техники, основанием для освобождения от обязанности</w:t>
      </w:r>
      <w:r>
        <w:t xml:space="preserve"> по</w:t>
      </w:r>
      <w:r w:rsidR="00F4473E">
        <w:t xml:space="preserve"> их</w:t>
      </w:r>
      <w:r>
        <w:t xml:space="preserve"> упаковке</w:t>
      </w:r>
      <w:r w:rsidRPr="00811B91">
        <w:t xml:space="preserve"> буд</w:t>
      </w:r>
      <w:r w:rsidR="00F4473E">
        <w:t>ут</w:t>
      </w:r>
      <w:r w:rsidRPr="00811B91">
        <w:t xml:space="preserve"> являться </w:t>
      </w:r>
      <w:r w:rsidR="00F4473E" w:rsidRPr="00F4473E">
        <w:t>свидетельства (копии свидетельств) или сведения о государственной регистрации ввозимой медицинской проду</w:t>
      </w:r>
      <w:r w:rsidR="00F4473E">
        <w:t>кции.</w:t>
      </w:r>
    </w:p>
    <w:p w:rsidR="008C3394" w:rsidRDefault="00F4473E" w:rsidP="00F4473E">
      <w:pPr>
        <w:pStyle w:val="ConsPlusNormal"/>
        <w:tabs>
          <w:tab w:val="left" w:pos="2835"/>
        </w:tabs>
        <w:ind w:firstLine="851"/>
        <w:contextualSpacing/>
        <w:jc w:val="both"/>
      </w:pPr>
      <w:r>
        <w:t>Т.</w:t>
      </w:r>
      <w:proofErr w:type="gramStart"/>
      <w:r>
        <w:t>е</w:t>
      </w:r>
      <w:proofErr w:type="gramEnd"/>
      <w:r>
        <w:t xml:space="preserve"> по сути</w:t>
      </w:r>
      <w:r w:rsidR="008C3394" w:rsidRPr="00811B91">
        <w:t xml:space="preserve"> право на освобождение от обязанности будет предоставляться, исходя из включения ввозимых товаров в Государственный реестр изделий медицинского назначения и медицинской техники Республики Беларусь</w:t>
      </w:r>
      <w:r>
        <w:t xml:space="preserve"> и </w:t>
      </w:r>
      <w:r>
        <w:t>Государственный реестр лекарственных средств</w:t>
      </w:r>
      <w:r>
        <w:t xml:space="preserve"> </w:t>
      </w:r>
      <w:r>
        <w:t>Республики Беларусь</w:t>
      </w:r>
      <w:r>
        <w:t>.</w:t>
      </w:r>
    </w:p>
    <w:p w:rsidR="00A65E32" w:rsidRDefault="00A65E32">
      <w:bookmarkStart w:id="0" w:name="_GoBack"/>
      <w:bookmarkEnd w:id="0"/>
    </w:p>
    <w:sectPr w:rsidR="00A65E32" w:rsidSect="00C64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51474"/>
    <w:rsid w:val="00151474"/>
    <w:rsid w:val="008C3394"/>
    <w:rsid w:val="00A65E32"/>
    <w:rsid w:val="00C64A5E"/>
    <w:rsid w:val="00F44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394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14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2022-05-04T07:06:00Z</dcterms:created>
  <dcterms:modified xsi:type="dcterms:W3CDTF">2022-05-04T07:06:00Z</dcterms:modified>
</cp:coreProperties>
</file>