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F7" w:rsidRPr="00811B91" w:rsidRDefault="009667F7" w:rsidP="009667F7">
      <w:pPr>
        <w:spacing w:line="240" w:lineRule="auto"/>
        <w:contextualSpacing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2. </w:t>
      </w:r>
      <w:r w:rsidRPr="00811B91">
        <w:rPr>
          <w:rFonts w:cs="Times New Roman"/>
          <w:b/>
          <w:sz w:val="30"/>
          <w:szCs w:val="30"/>
        </w:rPr>
        <w:t xml:space="preserve">Организация закупает за пределами республики для своей деятельности </w:t>
      </w:r>
      <w:r>
        <w:rPr>
          <w:rFonts w:cs="Times New Roman"/>
          <w:b/>
          <w:sz w:val="30"/>
          <w:szCs w:val="30"/>
        </w:rPr>
        <w:t>комплектующие</w:t>
      </w:r>
      <w:r w:rsidRPr="00811B91">
        <w:rPr>
          <w:rFonts w:cs="Times New Roman"/>
          <w:b/>
          <w:sz w:val="30"/>
          <w:szCs w:val="30"/>
        </w:rPr>
        <w:t>, на которые распространяются требования Указа № 16</w:t>
      </w:r>
      <w:r>
        <w:rPr>
          <w:rFonts w:cs="Times New Roman"/>
          <w:b/>
          <w:sz w:val="30"/>
          <w:szCs w:val="30"/>
        </w:rPr>
        <w:t>.</w:t>
      </w:r>
      <w:r w:rsidRPr="00811B91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И</w:t>
      </w:r>
      <w:r w:rsidRPr="00811B91">
        <w:rPr>
          <w:rFonts w:cs="Times New Roman"/>
          <w:b/>
          <w:sz w:val="30"/>
          <w:szCs w:val="30"/>
        </w:rPr>
        <w:t xml:space="preserve">спользует </w:t>
      </w:r>
      <w:r>
        <w:rPr>
          <w:rFonts w:cs="Times New Roman"/>
          <w:b/>
          <w:sz w:val="30"/>
          <w:szCs w:val="30"/>
        </w:rPr>
        <w:t>их в качестве сырья при производстве продукции, которую в дальнейшем реализует</w:t>
      </w:r>
      <w:r w:rsidRPr="00811B91">
        <w:rPr>
          <w:rFonts w:cs="Times New Roman"/>
          <w:b/>
          <w:sz w:val="30"/>
          <w:szCs w:val="30"/>
        </w:rPr>
        <w:t xml:space="preserve">. Обязана ли организация в данном случае вносить плату за </w:t>
      </w:r>
      <w:r>
        <w:rPr>
          <w:rFonts w:cs="Times New Roman"/>
          <w:b/>
          <w:sz w:val="30"/>
          <w:szCs w:val="30"/>
        </w:rPr>
        <w:t xml:space="preserve">ввезенные </w:t>
      </w:r>
      <w:r w:rsidRPr="00811B91">
        <w:rPr>
          <w:rFonts w:cs="Times New Roman"/>
          <w:b/>
          <w:sz w:val="30"/>
          <w:szCs w:val="30"/>
        </w:rPr>
        <w:t>комплектующие?</w:t>
      </w:r>
    </w:p>
    <w:p w:rsidR="009667F7" w:rsidRPr="00811B91" w:rsidRDefault="009667F7" w:rsidP="009667F7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Да, обязана.</w:t>
      </w:r>
    </w:p>
    <w:p w:rsidR="009667F7" w:rsidRPr="00811B91" w:rsidRDefault="009667F7" w:rsidP="009667F7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В отношении ввезенного товара предусмотренная Указом № 16 обязанность будет возникать в случае его использования в собственной деятельности в качестве расходных материалов</w:t>
      </w:r>
      <w:r>
        <w:rPr>
          <w:rFonts w:cs="Times New Roman"/>
          <w:sz w:val="30"/>
          <w:szCs w:val="30"/>
        </w:rPr>
        <w:t xml:space="preserve">, сырья, </w:t>
      </w:r>
      <w:r w:rsidRPr="00811B91">
        <w:rPr>
          <w:rFonts w:cs="Times New Roman"/>
          <w:sz w:val="30"/>
          <w:szCs w:val="30"/>
        </w:rPr>
        <w:t>комплектующих при производстве продукции, предназначенной для дальнейшей реализации</w:t>
      </w:r>
      <w:r>
        <w:rPr>
          <w:rFonts w:cs="Times New Roman"/>
          <w:sz w:val="30"/>
          <w:szCs w:val="30"/>
        </w:rPr>
        <w:t xml:space="preserve"> на территории Республики Беларусь</w:t>
      </w:r>
      <w:r w:rsidRPr="00811B91">
        <w:rPr>
          <w:rFonts w:cs="Times New Roman"/>
          <w:sz w:val="30"/>
          <w:szCs w:val="30"/>
        </w:rPr>
        <w:t>.</w:t>
      </w:r>
    </w:p>
    <w:p w:rsidR="00A65E32" w:rsidRPr="009667F7" w:rsidRDefault="00A65E32" w:rsidP="009667F7">
      <w:bookmarkStart w:id="0" w:name="_GoBack"/>
      <w:bookmarkEnd w:id="0"/>
    </w:p>
    <w:sectPr w:rsidR="00A65E32" w:rsidRPr="0096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81"/>
    <w:rsid w:val="007D4B81"/>
    <w:rsid w:val="009667F7"/>
    <w:rsid w:val="00A6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990EF-DDD0-4B1F-B366-B97860D9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81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2020-10-16T09:33:00Z</dcterms:created>
  <dcterms:modified xsi:type="dcterms:W3CDTF">2020-10-16T11:16:00Z</dcterms:modified>
</cp:coreProperties>
</file>